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Ampliamento fuori sagoma - Autorizzazione PdC/silenzio-assenso ai sensi dell'art. 20, d.p.r. 380/ 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ampliamento di manufatti edilizi esistenti, fuori terra o interrati, all'esterno della sagoma esistente fermo restando, per gli interventi pertinenziali quanto previsto dalla lettera e.6 dell'articolo 3, c.1 del d.p.r. 380/ 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artt. 3, c. 1, lett. e.1) e 20 -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60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