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ai funerali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affidamento del servizio di assistenza ai funerali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al entro TAR 30 giorni ai sensi dell'art. 204 bis D.Lgs n.50 del 18.04.2016, e degli articoli 119, co.1 lett.a) e 120 D.Lgs n.104 del 2.07.2010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