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lavori di importo pari o superiore a 40.000 euro e inferiore a 150.000 euro mediante affidamento diretto previa valutazione di cinque operatori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affidamento degli appalti di lavori di importo pari o superiore a 40.000 euro e inferiore a 150.000 euro mediante il sistema dell'affidamento diretto.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 Legge 208/2015 (Legge di Stabilita 2016); art. 1, co 1.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determina di affidamento del contratto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