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Rilascio permessi ZTL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Rilascio permessi ZTL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Decreto Legislativo 30.4.1992, n. 285 "Nuovo Codice della Strada", articolo n. 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