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S.U.A.P.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Pubblica sicurezza: fuochi d'artificio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fuochi d'artificio - Pubblica sicurezza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T.U.E.L. - R.D. n. 773/1931 T.U.L.P.S. - D.Lgs. 29/07/2015, n. 123 - D.Lgs. 59/2010 - D.P.R. 160/2010 - Regolamento per la semplificazione e il riordino della disciplina sul SUAP - D.Lgs. 222/2016 - Regolamento SUAP - D.Lgs. 114/1998 - Riforma della disciplina relativa al settore del commercio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