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Centro ricreativo estivo - CRE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centro ricreativo estivo - CRE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